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F52" w:rsidRDefault="00251F52" w:rsidP="00096D82">
      <w:pPr>
        <w:autoSpaceDE w:val="0"/>
        <w:autoSpaceDN w:val="0"/>
        <w:adjustRightInd w:val="0"/>
        <w:spacing w:after="0" w:line="240" w:lineRule="auto"/>
        <w:jc w:val="both"/>
        <w:rPr>
          <w:rFonts w:ascii="Sylfaen" w:hAnsi="Sylfaen" w:cs="Arial,Bold"/>
          <w:b/>
          <w:bCs/>
          <w:lang w:val="ka-GE"/>
        </w:rPr>
      </w:pPr>
      <w:r>
        <w:rPr>
          <w:rFonts w:ascii="Sylfaen" w:hAnsi="Sylfaen" w:cs="Arial,Bold"/>
          <w:b/>
          <w:bCs/>
          <w:lang w:val="ka-GE"/>
        </w:rPr>
        <w:t>კანადა</w:t>
      </w:r>
    </w:p>
    <w:p w:rsidR="00CF6704" w:rsidRDefault="00CF6704"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კანადა არ აწესებს კვოტას მიგრანტთა რაოდენობაზე, თუმცა იმიგრაციისა და მოქალაქეობის სამსახური აკეთებს ხოლმე განაცხადს თუ დაახლოებით რამდენი იმიგრანტი შეიძლება მიიღონ </w:t>
      </w:r>
      <w:r w:rsidR="0000012D">
        <w:rPr>
          <w:rFonts w:ascii="Sylfaen" w:hAnsi="Sylfaen" w:cs="Arial,Bold"/>
          <w:bCs/>
          <w:lang w:val="ka-GE"/>
        </w:rPr>
        <w:t>ყოველწლიურად.</w:t>
      </w:r>
      <w:r>
        <w:rPr>
          <w:rFonts w:ascii="Sylfaen" w:hAnsi="Sylfaen" w:cs="Arial,Bold"/>
          <w:bCs/>
          <w:lang w:val="ka-GE"/>
        </w:rPr>
        <w:t>ყოველწლიურად საშუალოდ 225,000 იმიგრანტი ჰყავს.</w:t>
      </w:r>
    </w:p>
    <w:p w:rsidR="00CF6704" w:rsidRDefault="00CF6704" w:rsidP="00096D82">
      <w:pPr>
        <w:autoSpaceDE w:val="0"/>
        <w:autoSpaceDN w:val="0"/>
        <w:adjustRightInd w:val="0"/>
        <w:spacing w:after="0" w:line="240" w:lineRule="auto"/>
        <w:jc w:val="both"/>
        <w:rPr>
          <w:rFonts w:ascii="Sylfaen" w:hAnsi="Sylfaen" w:cs="Arial,Bold"/>
          <w:bCs/>
          <w:lang w:val="ka-GE"/>
        </w:rPr>
      </w:pPr>
    </w:p>
    <w:p w:rsidR="00251F52" w:rsidRDefault="00CF3CA3"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იმისათვის, რომ დამსაქმებელმა დაასაქმოს უცხოელი მუშაკი მას </w:t>
      </w:r>
      <w:r w:rsidR="00131782">
        <w:rPr>
          <w:rFonts w:ascii="Sylfaen" w:hAnsi="Sylfaen" w:cs="Arial,Bold"/>
          <w:bCs/>
          <w:lang w:val="ka-GE"/>
        </w:rPr>
        <w:t xml:space="preserve">ეკისრება ვალდებულება ჩაატაროს შრომის ბაზრის ტესტი, რაც გულისხმობს შემდეგს: </w:t>
      </w:r>
    </w:p>
    <w:p w:rsidR="00096D82" w:rsidRDefault="00096D82" w:rsidP="00096D82">
      <w:pPr>
        <w:autoSpaceDE w:val="0"/>
        <w:autoSpaceDN w:val="0"/>
        <w:adjustRightInd w:val="0"/>
        <w:spacing w:after="0" w:line="240" w:lineRule="auto"/>
        <w:jc w:val="both"/>
        <w:rPr>
          <w:rFonts w:ascii="Sylfaen" w:hAnsi="Sylfaen" w:cs="Arial,Bold"/>
          <w:bCs/>
          <w:lang w:val="ka-GE"/>
        </w:rPr>
      </w:pPr>
    </w:p>
    <w:p w:rsidR="00131782" w:rsidRDefault="001004DF"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დამსაქმებელმა პირველ რიგში უნდა წარადგინოს უცხოელი მუშაკის აპლიკაცია იმისათვის, რომ მოიპოვოს </w:t>
      </w:r>
      <w:proofErr w:type="spellStart"/>
      <w:r>
        <w:rPr>
          <w:rFonts w:ascii="Sylfaen" w:hAnsi="Sylfaen" w:cs="Arial,Bold"/>
          <w:bCs/>
        </w:rPr>
        <w:t>labour</w:t>
      </w:r>
      <w:proofErr w:type="spellEnd"/>
      <w:r>
        <w:rPr>
          <w:rFonts w:ascii="Sylfaen" w:hAnsi="Sylfaen" w:cs="Arial,Bold"/>
          <w:bCs/>
        </w:rPr>
        <w:t xml:space="preserve"> market opinion</w:t>
      </w:r>
      <w:r>
        <w:rPr>
          <w:rFonts w:ascii="Sylfaen" w:hAnsi="Sylfaen" w:cs="Arial,Bold"/>
          <w:bCs/>
          <w:lang w:val="ka-GE"/>
        </w:rPr>
        <w:t xml:space="preserve">, თუმცა ამ პროცესში აუცილებლად გათვალისწინებული იქნება: </w:t>
      </w:r>
    </w:p>
    <w:p w:rsidR="001004DF" w:rsidRDefault="00EF3EFC" w:rsidP="00096D82">
      <w:pPr>
        <w:pStyle w:val="ListParagraph"/>
        <w:numPr>
          <w:ilvl w:val="0"/>
          <w:numId w:val="1"/>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ნამდვი</w:t>
      </w:r>
      <w:r w:rsidR="007B103E">
        <w:rPr>
          <w:rFonts w:ascii="Sylfaen" w:hAnsi="Sylfaen" w:cs="Arial,Bold"/>
          <w:bCs/>
          <w:lang w:val="ka-GE"/>
        </w:rPr>
        <w:t>ლად არსებობს ვაკანსია</w:t>
      </w:r>
    </w:p>
    <w:p w:rsidR="007B103E" w:rsidRDefault="007B103E" w:rsidP="00096D82">
      <w:pPr>
        <w:pStyle w:val="ListParagraph"/>
        <w:numPr>
          <w:ilvl w:val="0"/>
          <w:numId w:val="1"/>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შრომის ანაზღაურება და სამუშაო პირობები არის იგივე, რაც გათვალისწინებულია კანადის მოქალაქეებისთვის</w:t>
      </w:r>
    </w:p>
    <w:p w:rsidR="007B103E" w:rsidRDefault="007B103E" w:rsidP="00096D82">
      <w:pPr>
        <w:pStyle w:val="ListParagraph"/>
        <w:numPr>
          <w:ilvl w:val="0"/>
          <w:numId w:val="1"/>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დამსაქმებელს ჰქონდა მცდელობა დაესაქმებინა ამ კონკრეტულ ვაკანსიაზე კანადის მოქალაქე </w:t>
      </w:r>
    </w:p>
    <w:p w:rsidR="007B103E" w:rsidRDefault="007B103E" w:rsidP="00096D82">
      <w:pPr>
        <w:pStyle w:val="ListParagraph"/>
        <w:numPr>
          <w:ilvl w:val="0"/>
          <w:numId w:val="1"/>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უცხოელი მუშაკი უნდა აიყვანონ ისეთ თანამდებობაზე, სადაც დეფიციტური პროფესიებია მოთხოვნადი</w:t>
      </w:r>
    </w:p>
    <w:p w:rsidR="007B103E" w:rsidRDefault="007B103E" w:rsidP="00096D82">
      <w:pPr>
        <w:pStyle w:val="ListParagraph"/>
        <w:numPr>
          <w:ilvl w:val="0"/>
          <w:numId w:val="1"/>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უცხოელი მუშაკი ახალ ცოდნას და უნარებს გადასცემს ადგილობრივებს</w:t>
      </w:r>
    </w:p>
    <w:p w:rsidR="007B103E" w:rsidRDefault="007B103E" w:rsidP="00096D82">
      <w:pPr>
        <w:pStyle w:val="ListParagraph"/>
        <w:numPr>
          <w:ilvl w:val="0"/>
          <w:numId w:val="1"/>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უცხოელი მუშაკის დაქირავება არ გამოიწვევს შრომით დავას</w:t>
      </w:r>
    </w:p>
    <w:p w:rsidR="00096D82" w:rsidRDefault="00096D82" w:rsidP="00096D82">
      <w:pPr>
        <w:pStyle w:val="ListParagraph"/>
        <w:autoSpaceDE w:val="0"/>
        <w:autoSpaceDN w:val="0"/>
        <w:adjustRightInd w:val="0"/>
        <w:spacing w:after="0" w:line="240" w:lineRule="auto"/>
        <w:jc w:val="both"/>
        <w:rPr>
          <w:rFonts w:ascii="Sylfaen" w:hAnsi="Sylfaen" w:cs="Arial,Bold"/>
          <w:bCs/>
          <w:lang w:val="ka-GE"/>
        </w:rPr>
      </w:pPr>
    </w:p>
    <w:p w:rsidR="007B103E" w:rsidRDefault="007B103E"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დამსაქმებელმა </w:t>
      </w:r>
      <w:r w:rsidR="002C2E3D">
        <w:rPr>
          <w:rFonts w:ascii="Sylfaen" w:hAnsi="Sylfaen" w:cs="Arial,Bold"/>
          <w:bCs/>
          <w:lang w:val="ka-GE"/>
        </w:rPr>
        <w:t xml:space="preserve">სამუშაო ნებართვისთვის </w:t>
      </w:r>
      <w:r>
        <w:rPr>
          <w:rFonts w:ascii="Sylfaen" w:hAnsi="Sylfaen" w:cs="Arial,Bold"/>
          <w:bCs/>
          <w:lang w:val="ka-GE"/>
        </w:rPr>
        <w:t>უნდა მიმართოს კანადის იმიგრაციისა და მოქალაქეობის სამსახურს, თუმცა იმიგრაციისა და მოქალაქეობის სამსახურს აქვს თავისი კრიტერიუმები და მხოლოდ ზემოთ ჩამოთვლილი არ არის საკმარის</w:t>
      </w:r>
      <w:r w:rsidR="0000012D">
        <w:rPr>
          <w:rFonts w:ascii="Sylfaen" w:hAnsi="Sylfaen" w:cs="Arial,Bold"/>
          <w:bCs/>
          <w:lang w:val="ka-GE"/>
        </w:rPr>
        <w:t>ი</w:t>
      </w:r>
      <w:r>
        <w:rPr>
          <w:rFonts w:ascii="Sylfaen" w:hAnsi="Sylfaen" w:cs="Arial,Bold"/>
          <w:bCs/>
          <w:lang w:val="ka-GE"/>
        </w:rPr>
        <w:t xml:space="preserve"> და არ გულისხმობს იმას, რომ ეს სამსახური აუცილებლად გასცემს სამუშაო ნებართვას. </w:t>
      </w:r>
    </w:p>
    <w:p w:rsidR="00096D82" w:rsidRDefault="00096D82" w:rsidP="00096D82">
      <w:pPr>
        <w:autoSpaceDE w:val="0"/>
        <w:autoSpaceDN w:val="0"/>
        <w:adjustRightInd w:val="0"/>
        <w:spacing w:after="0" w:line="240" w:lineRule="auto"/>
        <w:jc w:val="both"/>
        <w:rPr>
          <w:rFonts w:ascii="Sylfaen" w:hAnsi="Sylfaen" w:cs="Arial,Bold"/>
          <w:bCs/>
          <w:lang w:val="ka-GE"/>
        </w:rPr>
      </w:pPr>
    </w:p>
    <w:p w:rsidR="002C2E3D" w:rsidRDefault="002C2E3D"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შრომის ბაზრის ტესტის პროცესი მოითხოვს დამსაქმებლისგან, რომ პირველ რიგში, მან არ უნდა დაიშუროს ძალისხმევა და ეცადოს, რომ კონკრეტულ ვაკანსიაზე დაასაქმოს ადგილობრივი მუშაკი. მან აუცილებლად უნდა წარმოადგინოს ვაკანსიის განაცხადი, რომელიც უნდა გაკეთდეს მინიმუმ 14 კალენდარული დღით ადრე სამი თვის განმავლობაში. </w:t>
      </w:r>
    </w:p>
    <w:p w:rsidR="005E735D" w:rsidRDefault="002C2E3D"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 xml:space="preserve">განაცხადი შეიძლება გაკეთდეს ყოველ კვირეულ </w:t>
      </w:r>
      <w:r w:rsidR="00D513F5">
        <w:rPr>
          <w:rFonts w:ascii="Sylfaen" w:hAnsi="Sylfaen" w:cs="Arial,Bold"/>
          <w:bCs/>
          <w:lang w:val="ka-GE"/>
        </w:rPr>
        <w:t xml:space="preserve">გაზეთში, </w:t>
      </w:r>
      <w:r w:rsidR="00E66015">
        <w:rPr>
          <w:rFonts w:ascii="Sylfaen" w:hAnsi="Sylfaen" w:cs="Arial,Bold"/>
          <w:bCs/>
          <w:lang w:val="ka-GE"/>
        </w:rPr>
        <w:t>ჟ</w:t>
      </w:r>
      <w:r w:rsidR="00D513F5">
        <w:rPr>
          <w:rFonts w:ascii="Sylfaen" w:hAnsi="Sylfaen" w:cs="Arial,Bold"/>
          <w:bCs/>
          <w:lang w:val="ka-GE"/>
        </w:rPr>
        <w:t>ურნალებში, ადგილობრივ დასაქმების სააგენტოებში, ინტერნეტ საიტებზე. განაცხადი აუცილებლად უნდა შეიცავდეს ინფორმაციას კომპანიის, სამუშაო პირობებისა და მოთხოვნების, პოზიციის და ანაზღაურების შესახებ.</w:t>
      </w:r>
    </w:p>
    <w:p w:rsidR="005E735D" w:rsidRDefault="005E735D" w:rsidP="00096D82">
      <w:pPr>
        <w:autoSpaceDE w:val="0"/>
        <w:autoSpaceDN w:val="0"/>
        <w:adjustRightInd w:val="0"/>
        <w:spacing w:after="0" w:line="240" w:lineRule="auto"/>
        <w:jc w:val="both"/>
        <w:rPr>
          <w:rFonts w:ascii="Sylfaen" w:hAnsi="Sylfaen" w:cs="Arial,Bold"/>
          <w:bCs/>
          <w:lang w:val="ka-GE"/>
        </w:rPr>
      </w:pPr>
    </w:p>
    <w:p w:rsidR="005E735D" w:rsidRDefault="005E735D" w:rsidP="00096D82">
      <w:p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გარდა იმ შემთხვევებისა, როდესაც უცხოელი მოქალაქე ითხოვს ლტოლვილის სტატუსს, ყველა აპლიკანტმა, რომელიც განაცხადს აკეთებს სამუშაო ნებართვაზე უნდა დააკმაყოფილოს შემდეგი მოთხოვნები:</w:t>
      </w:r>
    </w:p>
    <w:p w:rsidR="002C2E3D" w:rsidRDefault="005E735D" w:rsidP="00096D82">
      <w:pPr>
        <w:pStyle w:val="ListParagraph"/>
        <w:numPr>
          <w:ilvl w:val="0"/>
          <w:numId w:val="3"/>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ჰქონდეს მოქმედი პასპორტი</w:t>
      </w:r>
    </w:p>
    <w:p w:rsidR="005E735D" w:rsidRDefault="005E735D" w:rsidP="00096D82">
      <w:pPr>
        <w:pStyle w:val="ListParagraph"/>
        <w:numPr>
          <w:ilvl w:val="0"/>
          <w:numId w:val="3"/>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ჯანმრთელობის კარგი მდგომარეობა</w:t>
      </w:r>
    </w:p>
    <w:p w:rsidR="005E735D" w:rsidRDefault="005E735D" w:rsidP="00096D82">
      <w:pPr>
        <w:pStyle w:val="ListParagraph"/>
        <w:numPr>
          <w:ilvl w:val="0"/>
          <w:numId w:val="3"/>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მტკიცებულება, რომ აქვთ საკმარისი ფინანსური შესაძლებლობები, რომ დარჩნენ კანადაში</w:t>
      </w:r>
    </w:p>
    <w:p w:rsidR="005E735D" w:rsidRDefault="005E735D" w:rsidP="00096D82">
      <w:pPr>
        <w:pStyle w:val="ListParagraph"/>
        <w:numPr>
          <w:ilvl w:val="0"/>
          <w:numId w:val="3"/>
        </w:numPr>
        <w:autoSpaceDE w:val="0"/>
        <w:autoSpaceDN w:val="0"/>
        <w:adjustRightInd w:val="0"/>
        <w:spacing w:after="0" w:line="240" w:lineRule="auto"/>
        <w:jc w:val="both"/>
        <w:rPr>
          <w:rFonts w:ascii="Sylfaen" w:hAnsi="Sylfaen" w:cs="Arial,Bold"/>
          <w:bCs/>
          <w:lang w:val="ka-GE"/>
        </w:rPr>
      </w:pPr>
      <w:r>
        <w:rPr>
          <w:rFonts w:ascii="Sylfaen" w:hAnsi="Sylfaen" w:cs="Arial,Bold"/>
          <w:bCs/>
          <w:lang w:val="ka-GE"/>
        </w:rPr>
        <w:t>დაამტკიცონ, რომ მათი ყოფნა კანადაში არის დროებითი</w:t>
      </w:r>
    </w:p>
    <w:p w:rsidR="00CF6704" w:rsidRPr="005956EA" w:rsidRDefault="005E735D" w:rsidP="00096D82">
      <w:pPr>
        <w:pStyle w:val="ListParagraph"/>
        <w:numPr>
          <w:ilvl w:val="0"/>
          <w:numId w:val="3"/>
        </w:numPr>
        <w:autoSpaceDE w:val="0"/>
        <w:autoSpaceDN w:val="0"/>
        <w:adjustRightInd w:val="0"/>
        <w:spacing w:after="0" w:line="240" w:lineRule="auto"/>
        <w:jc w:val="both"/>
        <w:rPr>
          <w:rFonts w:ascii="Sylfaen" w:hAnsi="Sylfaen"/>
        </w:rPr>
      </w:pPr>
      <w:r w:rsidRPr="005956EA">
        <w:rPr>
          <w:rFonts w:ascii="Sylfaen" w:hAnsi="Sylfaen" w:cs="Arial,Bold"/>
          <w:bCs/>
          <w:lang w:val="ka-GE"/>
        </w:rPr>
        <w:t>არ არიან ნასამართლევნი</w:t>
      </w:r>
      <w:r w:rsidR="0000012D" w:rsidRPr="005956EA">
        <w:rPr>
          <w:rFonts w:ascii="Sylfaen" w:hAnsi="Sylfaen" w:cs="Arial,Bold"/>
          <w:bCs/>
          <w:lang w:val="ka-GE"/>
        </w:rPr>
        <w:t>.</w:t>
      </w:r>
      <w:bookmarkStart w:id="0" w:name="_GoBack"/>
      <w:bookmarkEnd w:id="0"/>
    </w:p>
    <w:sectPr w:rsidR="00CF6704" w:rsidRPr="005956EA" w:rsidSect="002374D9">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688A"/>
    <w:multiLevelType w:val="hybridMultilevel"/>
    <w:tmpl w:val="89F0434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1FE3BD5"/>
    <w:multiLevelType w:val="multilevel"/>
    <w:tmpl w:val="1E9C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B44C2"/>
    <w:multiLevelType w:val="hybridMultilevel"/>
    <w:tmpl w:val="1662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B142C6"/>
    <w:multiLevelType w:val="multilevel"/>
    <w:tmpl w:val="EF64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38B"/>
    <w:rsid w:val="0000012D"/>
    <w:rsid w:val="00096D82"/>
    <w:rsid w:val="001004DF"/>
    <w:rsid w:val="00131782"/>
    <w:rsid w:val="00145208"/>
    <w:rsid w:val="00251F52"/>
    <w:rsid w:val="002C2E3D"/>
    <w:rsid w:val="00483B84"/>
    <w:rsid w:val="0057638B"/>
    <w:rsid w:val="005956EA"/>
    <w:rsid w:val="005E735D"/>
    <w:rsid w:val="007B103E"/>
    <w:rsid w:val="00CD0C83"/>
    <w:rsid w:val="00CF3CA3"/>
    <w:rsid w:val="00CF6704"/>
    <w:rsid w:val="00D513F5"/>
    <w:rsid w:val="00E6189D"/>
    <w:rsid w:val="00E66015"/>
    <w:rsid w:val="00E722E6"/>
    <w:rsid w:val="00EF3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4DF"/>
    <w:pPr>
      <w:ind w:left="720"/>
      <w:contextualSpacing/>
    </w:pPr>
  </w:style>
  <w:style w:type="paragraph" w:styleId="NormalWeb">
    <w:name w:val="Normal (Web)"/>
    <w:basedOn w:val="Normal"/>
    <w:uiPriority w:val="99"/>
    <w:semiHidden/>
    <w:unhideWhenUsed/>
    <w:rsid w:val="00CD0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0C83"/>
  </w:style>
  <w:style w:type="character" w:styleId="Hyperlink">
    <w:name w:val="Hyperlink"/>
    <w:basedOn w:val="DefaultParagraphFont"/>
    <w:uiPriority w:val="99"/>
    <w:semiHidden/>
    <w:unhideWhenUsed/>
    <w:rsid w:val="00CD0C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4DF"/>
    <w:pPr>
      <w:ind w:left="720"/>
      <w:contextualSpacing/>
    </w:pPr>
  </w:style>
  <w:style w:type="paragraph" w:styleId="NormalWeb">
    <w:name w:val="Normal (Web)"/>
    <w:basedOn w:val="Normal"/>
    <w:uiPriority w:val="99"/>
    <w:semiHidden/>
    <w:unhideWhenUsed/>
    <w:rsid w:val="00CD0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0C83"/>
  </w:style>
  <w:style w:type="character" w:styleId="Hyperlink">
    <w:name w:val="Hyperlink"/>
    <w:basedOn w:val="DefaultParagraphFont"/>
    <w:uiPriority w:val="99"/>
    <w:semiHidden/>
    <w:unhideWhenUsed/>
    <w:rsid w:val="00CD0C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71543">
      <w:bodyDiv w:val="1"/>
      <w:marLeft w:val="0"/>
      <w:marRight w:val="0"/>
      <w:marTop w:val="0"/>
      <w:marBottom w:val="0"/>
      <w:divBdr>
        <w:top w:val="none" w:sz="0" w:space="0" w:color="auto"/>
        <w:left w:val="none" w:sz="0" w:space="0" w:color="auto"/>
        <w:bottom w:val="none" w:sz="0" w:space="0" w:color="auto"/>
        <w:right w:val="none" w:sz="0" w:space="0" w:color="auto"/>
      </w:divBdr>
    </w:div>
    <w:div w:id="203530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Lika Klimiashvili</dc:creator>
  <cp:lastModifiedBy>Giorgi Bunturi</cp:lastModifiedBy>
  <cp:revision>3</cp:revision>
  <dcterms:created xsi:type="dcterms:W3CDTF">2014-01-23T14:25:00Z</dcterms:created>
  <dcterms:modified xsi:type="dcterms:W3CDTF">2014-05-15T11:19:00Z</dcterms:modified>
</cp:coreProperties>
</file>